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line="240" w:lineRule="auto"/>
        <w:ind w:left="90" w:right="30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Welcome to the OHIO Academy Riders 201</w:t>
      </w: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b w:val="1"/>
          <w:sz w:val="28"/>
          <w:szCs w:val="28"/>
          <w:vertAlign w:val="baseline"/>
          <w:rtl w:val="0"/>
        </w:rPr>
        <w:t xml:space="preserve">-20</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tl w:val="0"/>
        </w:rPr>
      </w:r>
    </w:p>
    <w:p w:rsidR="00000000" w:rsidDel="00000000" w:rsidP="00000000" w:rsidRDefault="00000000" w:rsidRPr="00000000" w14:paraId="00000002">
      <w:pPr>
        <w:spacing w:line="240" w:lineRule="auto"/>
        <w:ind w:left="90" w:right="30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Winter Tournament Series!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ind w:left="360"/>
        <w:rPr>
          <w:rFonts w:ascii="Arial" w:cs="Arial" w:eastAsia="Arial" w:hAnsi="Arial"/>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w:t>
      </w:r>
      <w:r w:rsidDel="00000000" w:rsidR="00000000" w:rsidRPr="00000000">
        <w:rPr>
          <w:rFonts w:ascii="Arial" w:cs="Arial" w:eastAsia="Arial" w:hAnsi="Arial"/>
          <w:b w:val="1"/>
          <w:sz w:val="24"/>
          <w:szCs w:val="24"/>
          <w:vertAlign w:val="baseline"/>
          <w:rtl w:val="0"/>
        </w:rPr>
        <w:t xml:space="preserve">rrival Time </w:t>
      </w:r>
      <w:r w:rsidDel="00000000" w:rsidR="00000000" w:rsidRPr="00000000">
        <w:rPr>
          <w:rFonts w:ascii="Arial" w:cs="Arial" w:eastAsia="Arial" w:hAnsi="Arial"/>
          <w:sz w:val="24"/>
          <w:szCs w:val="24"/>
          <w:vertAlign w:val="baseline"/>
          <w:rtl w:val="0"/>
        </w:rPr>
        <w:t xml:space="preserve">to Blue Lake is no earlier than 7:30 a.m. Start time will be </w:t>
      </w:r>
      <w:r w:rsidDel="00000000" w:rsidR="00000000" w:rsidRPr="00000000">
        <w:rPr>
          <w:rFonts w:ascii="Arial" w:cs="Arial" w:eastAsia="Arial" w:hAnsi="Arial"/>
          <w:sz w:val="24"/>
          <w:szCs w:val="24"/>
          <w:rtl w:val="0"/>
        </w:rPr>
        <w:t xml:space="preserve">10:00</w:t>
      </w:r>
      <w:r w:rsidDel="00000000" w:rsidR="00000000" w:rsidRPr="00000000">
        <w:rPr>
          <w:rFonts w:ascii="Arial" w:cs="Arial" w:eastAsia="Arial" w:hAnsi="Arial"/>
          <w:sz w:val="24"/>
          <w:szCs w:val="24"/>
          <w:vertAlign w:val="baseline"/>
          <w:rtl w:val="0"/>
        </w:rPr>
        <w:t xml:space="preserve"> a.m.</w:t>
      </w:r>
    </w:p>
    <w:p w:rsidR="00000000" w:rsidDel="00000000" w:rsidP="00000000" w:rsidRDefault="00000000" w:rsidRPr="00000000" w14:paraId="00000005">
      <w:pPr>
        <w:ind w:left="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be early so we can keep on schedule, and give everyone a chance to show.</w:t>
      </w:r>
    </w:p>
    <w:p w:rsidR="00000000" w:rsidDel="00000000" w:rsidP="00000000" w:rsidRDefault="00000000" w:rsidRPr="00000000" w14:paraId="00000006">
      <w:pPr>
        <w:ind w:left="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40" w:lineRule="auto"/>
        <w:ind w:left="360" w:right="38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Attire </w:t>
      </w:r>
      <w:r w:rsidDel="00000000" w:rsidR="00000000" w:rsidRPr="00000000">
        <w:rPr>
          <w:rFonts w:ascii="Arial" w:cs="Arial" w:eastAsia="Arial" w:hAnsi="Arial"/>
          <w:sz w:val="24"/>
          <w:szCs w:val="24"/>
          <w:vertAlign w:val="baseline"/>
          <w:rtl w:val="0"/>
        </w:rPr>
        <w:t xml:space="preserve">Sweaters, sweatshirts, turtlenecks, and/or winter vests are acceptable attire. All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riders should wear boots and jods, breeches, or appropriate riding attire (no jeans). Gloves and whips are optional. Long hair should be secured neatly and appropriately and should not obstruct the view of the rider’s back number.</w:t>
      </w:r>
    </w:p>
    <w:p w:rsidR="00000000" w:rsidDel="00000000" w:rsidP="00000000" w:rsidRDefault="00000000" w:rsidRPr="00000000" w14:paraId="00000008">
      <w:pPr>
        <w:spacing w:line="240" w:lineRule="auto"/>
        <w:ind w:left="360" w:right="58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Show clothes should not be worn in any division. We would like to keep a professional, but casual atmosphere for all participants.</w:t>
      </w:r>
    </w:p>
    <w:p w:rsidR="00000000" w:rsidDel="00000000" w:rsidP="00000000" w:rsidRDefault="00000000" w:rsidRPr="00000000" w14:paraId="00000009">
      <w:pPr>
        <w:spacing w:line="240" w:lineRule="auto"/>
        <w:ind w:left="360" w:right="5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ind w:left="36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**Helmets must be worn by those under 18 years old.**</w:t>
      </w:r>
      <w:r w:rsidDel="00000000" w:rsidR="00000000" w:rsidRPr="00000000">
        <w:rPr>
          <w:rtl w:val="0"/>
        </w:rPr>
      </w:r>
    </w:p>
    <w:p w:rsidR="00000000" w:rsidDel="00000000" w:rsidP="00000000" w:rsidRDefault="00000000" w:rsidRPr="00000000" w14:paraId="0000000B">
      <w:pPr>
        <w:spacing w:line="240" w:lineRule="auto"/>
        <w:ind w:left="360" w:right="5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Age </w:t>
      </w:r>
      <w:r w:rsidDel="00000000" w:rsidR="00000000" w:rsidRPr="00000000">
        <w:rPr>
          <w:rFonts w:ascii="Arial" w:cs="Arial" w:eastAsia="Arial" w:hAnsi="Arial"/>
          <w:sz w:val="24"/>
          <w:szCs w:val="24"/>
          <w:vertAlign w:val="baseline"/>
          <w:rtl w:val="0"/>
        </w:rPr>
        <w:t xml:space="preserve">is determined by USEF Rules, Riders shall keep their age as of December 1</w:t>
      </w:r>
      <w:r w:rsidDel="00000000" w:rsidR="00000000" w:rsidRPr="00000000">
        <w:rPr>
          <w:rFonts w:ascii="Arial" w:cs="Arial" w:eastAsia="Arial" w:hAnsi="Arial"/>
          <w:sz w:val="32"/>
          <w:szCs w:val="32"/>
          <w:vertAlign w:val="superscript"/>
          <w:rtl w:val="0"/>
        </w:rPr>
        <w:t xml:space="preserve">st</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of the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season.</w:t>
      </w:r>
    </w:p>
    <w:p w:rsidR="00000000" w:rsidDel="00000000" w:rsidP="00000000" w:rsidRDefault="00000000" w:rsidRPr="00000000" w14:paraId="0000000C">
      <w:pPr>
        <w:ind w:left="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Definitions:</w:t>
      </w:r>
      <w:r w:rsidDel="00000000" w:rsidR="00000000" w:rsidRPr="00000000">
        <w:rPr>
          <w:rtl w:val="0"/>
        </w:rPr>
      </w:r>
    </w:p>
    <w:p w:rsidR="00000000" w:rsidDel="00000000" w:rsidP="00000000" w:rsidRDefault="00000000" w:rsidRPr="00000000" w14:paraId="0000000D">
      <w:pPr>
        <w:spacing w:line="240" w:lineRule="auto"/>
        <w:ind w:left="360" w:right="380" w:firstLine="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Show Rider </w:t>
      </w:r>
      <w:r w:rsidDel="00000000" w:rsidR="00000000" w:rsidRPr="00000000">
        <w:rPr>
          <w:rFonts w:ascii="Arial" w:cs="Arial" w:eastAsia="Arial" w:hAnsi="Arial"/>
          <w:sz w:val="24"/>
          <w:szCs w:val="24"/>
          <w:vertAlign w:val="baseline"/>
          <w:rtl w:val="0"/>
        </w:rPr>
        <w:t xml:space="preserve">classes are designed for those who have participated in open shows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other than academy or 4H. Show Riders may participate on their own horses or on lesson horses, and show tack is optional but not required. ** Show Rider classes will only be split if there are more than 6 entries.</w:t>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spacing w:line="240" w:lineRule="auto"/>
        <w:ind w:left="360" w:right="680" w:firstLine="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Open Classes </w:t>
      </w:r>
      <w:r w:rsidDel="00000000" w:rsidR="00000000" w:rsidRPr="00000000">
        <w:rPr>
          <w:rFonts w:ascii="Arial" w:cs="Arial" w:eastAsia="Arial" w:hAnsi="Arial"/>
          <w:sz w:val="24"/>
          <w:szCs w:val="24"/>
          <w:vertAlign w:val="baseline"/>
          <w:rtl w:val="0"/>
        </w:rPr>
        <w:t xml:space="preserve">All open horses must be shown in show appropriate tack (full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bridles for Saddle Seat horses, acceptable hunt bridles and proper western bridles, full show silver for western horses is not required). This class is open to show or academy riders provided tack requirements are met. This is not a trainers class, please use your best judgment as we are trying to encourage people to get in the industry, this is not intended for green broke horses.</w:t>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spacing w:line="240" w:lineRule="auto"/>
        <w:ind w:left="360" w:right="440" w:firstLine="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Academy Rider </w:t>
      </w:r>
      <w:r w:rsidDel="00000000" w:rsidR="00000000" w:rsidRPr="00000000">
        <w:rPr>
          <w:rFonts w:ascii="Arial" w:cs="Arial" w:eastAsia="Arial" w:hAnsi="Arial"/>
          <w:sz w:val="24"/>
          <w:szCs w:val="24"/>
          <w:vertAlign w:val="baseline"/>
          <w:rtl w:val="0"/>
        </w:rPr>
        <w:t xml:space="preserve">classes are for riders who participate in a lesson program</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and who have had no prior show experience other than Academy or 4H. Academy riders should show lesson horses and the horse should be prepared as if giving a lesson protective leg gear is permitted, horses may use any type of bridle, saddle should be acceptable to the seat riding. There is no cross entering between Academy WT and Academy WTC.</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line="240" w:lineRule="auto"/>
        <w:ind w:left="360" w:right="780" w:firstLine="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Riders: </w:t>
      </w:r>
      <w:r w:rsidDel="00000000" w:rsidR="00000000" w:rsidRPr="00000000">
        <w:rPr>
          <w:rFonts w:ascii="Arial" w:cs="Arial" w:eastAsia="Arial" w:hAnsi="Arial"/>
          <w:sz w:val="24"/>
          <w:szCs w:val="24"/>
          <w:vertAlign w:val="baseline"/>
          <w:rtl w:val="0"/>
        </w:rPr>
        <w:t xml:space="preserve">Once a rider participates at a horse show other than academy or 4H</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classes, they are no longer eligible for academy division and must show in show rider classes.</w:t>
      </w:r>
    </w:p>
    <w:p w:rsidR="00000000" w:rsidDel="00000000" w:rsidP="00000000" w:rsidRDefault="00000000" w:rsidRPr="00000000" w14:paraId="00000014">
      <w:pPr>
        <w:spacing w:line="240" w:lineRule="auto"/>
        <w:ind w:left="360" w:right="96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Once a Rider has participated in a Walk Trot Canter class they are no longer eligible for Walk and Trot Only classes.</w:t>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spacing w:line="240" w:lineRule="auto"/>
        <w:ind w:left="360" w:right="4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Entries </w:t>
      </w:r>
      <w:r w:rsidDel="00000000" w:rsidR="00000000" w:rsidRPr="00000000">
        <w:rPr>
          <w:rFonts w:ascii="Arial" w:cs="Arial" w:eastAsia="Arial" w:hAnsi="Arial"/>
          <w:sz w:val="24"/>
          <w:szCs w:val="24"/>
          <w:vertAlign w:val="baseline"/>
          <w:rtl w:val="0"/>
        </w:rPr>
        <w:t xml:space="preserve">So that we may do an adequate job of having class splits and entries ready please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email or deliver your entries in by Wednesday of the week before the tournament. </w:t>
      </w:r>
      <w:r w:rsidDel="00000000" w:rsidR="00000000" w:rsidRPr="00000000">
        <w:rPr>
          <w:rFonts w:ascii="Arial" w:cs="Arial" w:eastAsia="Arial" w:hAnsi="Arial"/>
          <w:b w:val="1"/>
          <w:sz w:val="24"/>
          <w:szCs w:val="24"/>
          <w:vertAlign w:val="baseline"/>
          <w:rtl w:val="0"/>
        </w:rPr>
        <w:t xml:space="preserve">Entries received after Friday at noon will be charged a ten dollar per rider fee. </w:t>
      </w:r>
      <w:r w:rsidDel="00000000" w:rsidR="00000000" w:rsidRPr="00000000">
        <w:rPr>
          <w:rFonts w:ascii="Arial" w:cs="Arial" w:eastAsia="Arial" w:hAnsi="Arial"/>
          <w:sz w:val="24"/>
          <w:szCs w:val="24"/>
          <w:vertAlign w:val="baseline"/>
          <w:rtl w:val="0"/>
        </w:rPr>
        <w:t xml:space="preserve">All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entries must have release forms on file before riders will receive a back number.</w:t>
      </w:r>
    </w:p>
    <w:p w:rsidR="00000000" w:rsidDel="00000000" w:rsidP="00000000" w:rsidRDefault="00000000" w:rsidRPr="00000000" w14:paraId="0000001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ind w:left="360"/>
        <w:rPr>
          <w:rFonts w:ascii="Arial" w:cs="Arial" w:eastAsia="Arial" w:hAnsi="Arial"/>
          <w:color w:val="0000ff"/>
          <w:sz w:val="24"/>
          <w:szCs w:val="24"/>
          <w:u w:val="single"/>
          <w:vertAlign w:val="baseline"/>
        </w:rPr>
      </w:pPr>
      <w:r w:rsidDel="00000000" w:rsidR="00000000" w:rsidRPr="00000000">
        <w:rPr>
          <w:rFonts w:ascii="Arial" w:cs="Arial" w:eastAsia="Arial" w:hAnsi="Arial"/>
          <w:b w:val="1"/>
          <w:sz w:val="24"/>
          <w:szCs w:val="24"/>
          <w:vertAlign w:val="baseline"/>
          <w:rtl w:val="0"/>
        </w:rPr>
        <w:t xml:space="preserve">email: </w:t>
      </w:r>
      <w:hyperlink r:id="rId6">
        <w:r w:rsidDel="00000000" w:rsidR="00000000" w:rsidRPr="00000000">
          <w:rPr>
            <w:rFonts w:ascii="Arial" w:cs="Arial" w:eastAsia="Arial" w:hAnsi="Arial"/>
            <w:b w:val="1"/>
            <w:color w:val="0000ff"/>
            <w:sz w:val="24"/>
            <w:szCs w:val="24"/>
            <w:u w:val="single"/>
            <w:vertAlign w:val="baseline"/>
            <w:rtl w:val="0"/>
          </w:rPr>
          <w:t xml:space="preserve">kflower@lookawayfarm.com</w:t>
        </w:r>
      </w:hyperlink>
      <w:r w:rsidDel="00000000" w:rsidR="00000000" w:rsidRPr="00000000">
        <w:rPr>
          <w:rtl w:val="0"/>
        </w:rPr>
      </w:r>
    </w:p>
    <w:p w:rsidR="00000000" w:rsidDel="00000000" w:rsidP="00000000" w:rsidRDefault="00000000" w:rsidRPr="00000000" w14:paraId="000000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spacing w:line="240" w:lineRule="auto"/>
        <w:ind w:left="360" w:right="38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Issued Numbers </w:t>
      </w:r>
      <w:r w:rsidDel="00000000" w:rsidR="00000000" w:rsidRPr="00000000">
        <w:rPr>
          <w:rFonts w:ascii="Arial" w:cs="Arial" w:eastAsia="Arial" w:hAnsi="Arial"/>
          <w:sz w:val="24"/>
          <w:szCs w:val="24"/>
          <w:vertAlign w:val="baseline"/>
          <w:rtl w:val="0"/>
        </w:rPr>
        <w:t xml:space="preserve">Back numbers will be issued at the beginning of the season, each rider</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will keep the same back number for all the winter tournament shows. Please keep track of your number. There will be a $5.00 charge for all re-issued back numbers.</w:t>
      </w:r>
    </w:p>
    <w:p w:rsidR="00000000" w:rsidDel="00000000" w:rsidP="00000000" w:rsidRDefault="00000000" w:rsidRPr="00000000" w14:paraId="0000001B">
      <w:pPr>
        <w:spacing w:line="240" w:lineRule="auto"/>
        <w:ind w:left="360" w:right="3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40" w:lineRule="auto"/>
        <w:ind w:left="360" w:right="58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Pattern classes </w:t>
      </w:r>
      <w:r w:rsidDel="00000000" w:rsidR="00000000" w:rsidRPr="00000000">
        <w:rPr>
          <w:rFonts w:ascii="Arial" w:cs="Arial" w:eastAsia="Arial" w:hAnsi="Arial"/>
          <w:sz w:val="24"/>
          <w:szCs w:val="24"/>
          <w:vertAlign w:val="baseline"/>
          <w:rtl w:val="0"/>
        </w:rPr>
        <w:t xml:space="preserve">all pattern classes will not have rail work, and will run individual riders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at a time, making sharing horses an option.</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spacing w:line="240" w:lineRule="auto"/>
        <w:ind w:left="360" w:right="8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Release Forms </w:t>
      </w:r>
      <w:r w:rsidDel="00000000" w:rsidR="00000000" w:rsidRPr="00000000">
        <w:rPr>
          <w:rFonts w:ascii="Arial" w:cs="Arial" w:eastAsia="Arial" w:hAnsi="Arial"/>
          <w:sz w:val="24"/>
          <w:szCs w:val="24"/>
          <w:vertAlign w:val="baseline"/>
          <w:rtl w:val="0"/>
        </w:rPr>
        <w:t xml:space="preserve">All riders must have a release form filled out and on file before back</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numbers will be issued.</w:t>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line="240" w:lineRule="auto"/>
        <w:ind w:left="360" w:right="60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Splits/Combination/Cancelled Classes </w:t>
      </w:r>
      <w:r w:rsidDel="00000000" w:rsidR="00000000" w:rsidRPr="00000000">
        <w:rPr>
          <w:rFonts w:ascii="Arial" w:cs="Arial" w:eastAsia="Arial" w:hAnsi="Arial"/>
          <w:sz w:val="24"/>
          <w:szCs w:val="24"/>
          <w:vertAlign w:val="baseline"/>
          <w:rtl w:val="0"/>
        </w:rPr>
        <w:t xml:space="preserve">Ohio Academy Riders reserves the right to combine, cancel,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add or split any class. All classes with more than six entries will be split. Show Rider classes will ONLY be split if there are more than 6 entries.</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spacing w:line="240" w:lineRule="auto"/>
        <w:ind w:left="360" w:right="6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One horse classes may run concurrently but judged separately with another class of the same level, but not necessarily the same seat.</w:t>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line="240" w:lineRule="auto"/>
        <w:ind w:left="360" w:right="78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Due to time restrictions ALL Classes will have a maximum of 3 splits; classes will be filled on a first come first serve basis.</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spacing w:line="240" w:lineRule="auto"/>
        <w:ind w:left="360" w:right="460"/>
        <w:rPr>
          <w:rFonts w:ascii="Arial" w:cs="Arial" w:eastAsia="Arial" w:hAnsi="Arial"/>
          <w:vertAlign w:val="baseline"/>
        </w:rPr>
      </w:pPr>
      <w:r w:rsidDel="00000000" w:rsidR="00000000" w:rsidRPr="00000000">
        <w:rPr>
          <w:rFonts w:ascii="Arial" w:cs="Arial" w:eastAsia="Arial" w:hAnsi="Arial"/>
          <w:b w:val="1"/>
          <w:sz w:val="24"/>
          <w:szCs w:val="24"/>
          <w:vertAlign w:val="baseline"/>
          <w:rtl w:val="0"/>
        </w:rPr>
        <w:t xml:space="preserve">Holds: </w:t>
      </w:r>
      <w:r w:rsidDel="00000000" w:rsidR="00000000" w:rsidRPr="00000000">
        <w:rPr>
          <w:rFonts w:ascii="Arial" w:cs="Arial" w:eastAsia="Arial" w:hAnsi="Arial"/>
          <w:sz w:val="24"/>
          <w:szCs w:val="24"/>
          <w:vertAlign w:val="baseline"/>
          <w:rtl w:val="0"/>
        </w:rPr>
        <w:t xml:space="preserve">we do not offer official holds but BRIEF delays between classes are expected for</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horse and rider changes. </w:t>
      </w: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ind w:left="360"/>
        <w:rPr>
          <w:rFonts w:ascii="Arial" w:cs="Arial" w:eastAsia="Arial" w:hAnsi="Arial"/>
          <w:sz w:val="30"/>
          <w:szCs w:val="30"/>
          <w:vertAlign w:val="baseline"/>
        </w:rPr>
      </w:pPr>
      <w:r w:rsidDel="00000000" w:rsidR="00000000" w:rsidRPr="00000000">
        <w:rPr>
          <w:rFonts w:ascii="Arial" w:cs="Arial" w:eastAsia="Arial" w:hAnsi="Arial"/>
          <w:b w:val="1"/>
          <w:sz w:val="30"/>
          <w:szCs w:val="30"/>
          <w:vertAlign w:val="baseline"/>
          <w:rtl w:val="0"/>
        </w:rPr>
        <w:t xml:space="preserve">Questions? </w:t>
      </w:r>
      <w:r w:rsidDel="00000000" w:rsidR="00000000" w:rsidRPr="00000000">
        <w:rPr>
          <w:rtl w:val="0"/>
        </w:rPr>
      </w:r>
    </w:p>
    <w:p w:rsidR="00000000" w:rsidDel="00000000" w:rsidP="00000000" w:rsidRDefault="00000000" w:rsidRPr="00000000" w14:paraId="0000002A">
      <w:pPr>
        <w:ind w:left="360"/>
        <w:rPr>
          <w:rFonts w:ascii="Arial" w:cs="Arial" w:eastAsia="Arial" w:hAnsi="Arial"/>
          <w:sz w:val="30"/>
          <w:szCs w:val="30"/>
          <w:vertAlign w:val="baseline"/>
        </w:rPr>
      </w:pPr>
      <w:r w:rsidDel="00000000" w:rsidR="00000000" w:rsidRPr="00000000">
        <w:rPr>
          <w:rFonts w:ascii="Arial" w:cs="Arial" w:eastAsia="Arial" w:hAnsi="Arial"/>
          <w:b w:val="1"/>
          <w:sz w:val="30"/>
          <w:szCs w:val="30"/>
          <w:vertAlign w:val="baseline"/>
          <w:rtl w:val="0"/>
        </w:rPr>
        <w:t xml:space="preserve">Alyssa Rose @216-538-6753 or Kathleen Flower @ 330</w:t>
      </w:r>
      <w:r w:rsidDel="00000000" w:rsidR="00000000" w:rsidRPr="00000000">
        <w:rPr>
          <w:rFonts w:ascii="Arial" w:cs="Arial" w:eastAsia="Arial" w:hAnsi="Arial"/>
          <w:b w:val="1"/>
          <w:sz w:val="30"/>
          <w:szCs w:val="30"/>
          <w:rtl w:val="0"/>
        </w:rPr>
        <w:t xml:space="preserve">-</w:t>
      </w:r>
      <w:r w:rsidDel="00000000" w:rsidR="00000000" w:rsidRPr="00000000">
        <w:rPr>
          <w:rFonts w:ascii="Arial" w:cs="Arial" w:eastAsia="Arial" w:hAnsi="Arial"/>
          <w:b w:val="1"/>
          <w:sz w:val="30"/>
          <w:szCs w:val="30"/>
          <w:vertAlign w:val="baseline"/>
          <w:rtl w:val="0"/>
        </w:rPr>
        <w:t xml:space="preserve">620-8106</w:t>
      </w:r>
      <w:r w:rsidDel="00000000" w:rsidR="00000000" w:rsidRPr="00000000">
        <w:rPr>
          <w:rtl w:val="0"/>
        </w:rPr>
      </w:r>
    </w:p>
    <w:sectPr>
      <w:pgSz w:h="15840" w:w="12240"/>
      <w:pgMar w:bottom="444" w:top="73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lower@lookaway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